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6ED24" w14:textId="77777777" w:rsidR="002C5BC6" w:rsidRDefault="002C5BC6" w:rsidP="002C5BC6">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p>
    <w:p w14:paraId="5B2471EA" w14:textId="6E3227CE" w:rsidR="005D0746" w:rsidRPr="00210595" w:rsidRDefault="002C5BC6" w:rsidP="00210595">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Style w:val="Gl"/>
          <w:rFonts w:asciiTheme="minorHAnsi" w:eastAsia="Calibri" w:hAnsiTheme="minorHAnsi" w:cstheme="minorHAnsi"/>
          <w:bCs w:val="0"/>
          <w:bdr w:val="none" w:sz="0" w:space="0" w:color="auto"/>
        </w:rPr>
      </w:pPr>
      <w:r w:rsidRPr="002C5BC6">
        <w:rPr>
          <w:rFonts w:asciiTheme="minorHAnsi" w:eastAsia="Calibri" w:hAnsiTheme="minorHAnsi" w:cstheme="minorHAnsi"/>
          <w:b/>
          <w:bdr w:val="none" w:sz="0" w:space="0" w:color="auto"/>
        </w:rPr>
        <w:t>BASIN BÜLTENİ</w:t>
      </w:r>
      <w:r>
        <w:rPr>
          <w:rFonts w:asciiTheme="minorHAnsi" w:eastAsia="Calibri" w:hAnsiTheme="minorHAnsi" w:cstheme="minorHAnsi"/>
          <w:b/>
          <w:bdr w:val="none" w:sz="0" w:space="0" w:color="auto"/>
        </w:rPr>
        <w:t xml:space="preserve">                        </w:t>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sidR="001D2F75">
        <w:rPr>
          <w:rFonts w:asciiTheme="minorHAnsi" w:eastAsia="Calibri" w:hAnsiTheme="minorHAnsi" w:cstheme="minorHAnsi"/>
          <w:b/>
          <w:bdr w:val="none" w:sz="0" w:space="0" w:color="auto"/>
        </w:rPr>
        <w:t xml:space="preserve">    </w:t>
      </w:r>
      <w:r w:rsidR="008C798A">
        <w:rPr>
          <w:rFonts w:asciiTheme="minorHAnsi" w:eastAsia="Calibri" w:hAnsiTheme="minorHAnsi" w:cstheme="minorHAnsi"/>
          <w:b/>
          <w:bdr w:val="none" w:sz="0" w:space="0" w:color="auto"/>
        </w:rPr>
        <w:t xml:space="preserve"> </w:t>
      </w:r>
      <w:r w:rsidR="001D2F75">
        <w:rPr>
          <w:rFonts w:asciiTheme="minorHAnsi" w:eastAsia="Calibri" w:hAnsiTheme="minorHAnsi" w:cstheme="minorHAnsi"/>
          <w:b/>
          <w:bdr w:val="none" w:sz="0" w:space="0" w:color="auto"/>
        </w:rPr>
        <w:t xml:space="preserve"> </w:t>
      </w:r>
      <w:r w:rsidR="008C798A">
        <w:rPr>
          <w:rFonts w:asciiTheme="minorHAnsi" w:eastAsia="Calibri" w:hAnsiTheme="minorHAnsi" w:cstheme="minorHAnsi"/>
          <w:b/>
          <w:bdr w:val="none" w:sz="0" w:space="0" w:color="auto"/>
        </w:rPr>
        <w:t>16</w:t>
      </w:r>
      <w:r w:rsidR="00B341FF">
        <w:rPr>
          <w:rFonts w:asciiTheme="minorHAnsi" w:eastAsia="Calibri" w:hAnsiTheme="minorHAnsi" w:cstheme="minorHAnsi"/>
          <w:b/>
          <w:bdr w:val="none" w:sz="0" w:space="0" w:color="auto"/>
        </w:rPr>
        <w:t xml:space="preserve"> </w:t>
      </w:r>
      <w:r w:rsidR="008C798A">
        <w:rPr>
          <w:rFonts w:asciiTheme="minorHAnsi" w:eastAsia="Calibri" w:hAnsiTheme="minorHAnsi" w:cstheme="minorHAnsi"/>
          <w:b/>
          <w:bdr w:val="none" w:sz="0" w:space="0" w:color="auto"/>
        </w:rPr>
        <w:t>Mart</w:t>
      </w:r>
      <w:r w:rsidR="00CC2C4E">
        <w:rPr>
          <w:rFonts w:asciiTheme="minorHAnsi" w:eastAsia="Calibri" w:hAnsiTheme="minorHAnsi" w:cstheme="minorHAnsi"/>
          <w:b/>
          <w:bdr w:val="none" w:sz="0" w:space="0" w:color="auto"/>
        </w:rPr>
        <w:t xml:space="preserve"> </w:t>
      </w:r>
      <w:r>
        <w:rPr>
          <w:rFonts w:asciiTheme="minorHAnsi" w:eastAsia="Calibri" w:hAnsiTheme="minorHAnsi" w:cstheme="minorHAnsi"/>
          <w:b/>
          <w:bdr w:val="none" w:sz="0" w:space="0" w:color="auto"/>
        </w:rPr>
        <w:t>202</w:t>
      </w:r>
      <w:r w:rsidR="008C798A">
        <w:rPr>
          <w:rFonts w:asciiTheme="minorHAnsi" w:eastAsia="Calibri" w:hAnsiTheme="minorHAnsi" w:cstheme="minorHAnsi"/>
          <w:b/>
          <w:bdr w:val="none" w:sz="0" w:space="0" w:color="auto"/>
        </w:rPr>
        <w:t>5</w:t>
      </w:r>
    </w:p>
    <w:p w14:paraId="09466F91" w14:textId="77777777" w:rsidR="00527B46" w:rsidRDefault="00527B46" w:rsidP="00850CCF">
      <w:pPr>
        <w:jc w:val="center"/>
        <w:rPr>
          <w:rFonts w:ascii="Calibri" w:hAnsi="Calibri" w:cs="Calibri"/>
          <w:b/>
          <w:bCs/>
          <w:sz w:val="22"/>
          <w:szCs w:val="22"/>
        </w:rPr>
      </w:pPr>
    </w:p>
    <w:p w14:paraId="4B22B510" w14:textId="10E067F2" w:rsidR="00527B46" w:rsidRPr="001837C2" w:rsidRDefault="00527B46" w:rsidP="001837C2">
      <w:pPr>
        <w:jc w:val="center"/>
        <w:rPr>
          <w:rStyle w:val="Gl"/>
          <w:rFonts w:ascii="Calibri" w:hAnsi="Calibri" w:cs="Calibri"/>
          <w:sz w:val="22"/>
          <w:szCs w:val="22"/>
        </w:rPr>
      </w:pPr>
      <w:r w:rsidRPr="001837C2">
        <w:rPr>
          <w:rFonts w:ascii="Calibri" w:hAnsi="Calibri" w:cs="Calibri"/>
          <w:b/>
          <w:bCs/>
          <w:sz w:val="20"/>
          <w:szCs w:val="22"/>
        </w:rPr>
        <w:t xml:space="preserve">Türk Telekom Lounge </w:t>
      </w:r>
      <w:proofErr w:type="spellStart"/>
      <w:r w:rsidR="001837C2" w:rsidRPr="001837C2">
        <w:rPr>
          <w:rFonts w:ascii="Calibri" w:hAnsi="Calibri" w:cs="Calibri"/>
          <w:b/>
          <w:bCs/>
          <w:sz w:val="20"/>
          <w:szCs w:val="22"/>
        </w:rPr>
        <w:t>Buluşmaları’nın</w:t>
      </w:r>
      <w:proofErr w:type="spellEnd"/>
      <w:r w:rsidR="001837C2" w:rsidRPr="001837C2">
        <w:rPr>
          <w:rFonts w:ascii="Calibri" w:hAnsi="Calibri" w:cs="Calibri"/>
          <w:b/>
          <w:bCs/>
          <w:sz w:val="20"/>
          <w:szCs w:val="22"/>
        </w:rPr>
        <w:t xml:space="preserve"> yeni konuğu </w:t>
      </w:r>
      <w:r w:rsidRPr="001837C2">
        <w:rPr>
          <w:rFonts w:ascii="Calibri" w:hAnsi="Calibri" w:cs="Calibri"/>
          <w:b/>
          <w:bCs/>
          <w:sz w:val="20"/>
          <w:szCs w:val="22"/>
        </w:rPr>
        <w:t>Devlet Opera ve Bale</w:t>
      </w:r>
      <w:r w:rsidR="00E3360F">
        <w:rPr>
          <w:rFonts w:ascii="Calibri" w:hAnsi="Calibri" w:cs="Calibri"/>
          <w:b/>
          <w:bCs/>
          <w:sz w:val="20"/>
          <w:szCs w:val="22"/>
        </w:rPr>
        <w:t>si</w:t>
      </w:r>
      <w:r w:rsidRPr="001837C2">
        <w:rPr>
          <w:rFonts w:ascii="Calibri" w:hAnsi="Calibri" w:cs="Calibri"/>
          <w:b/>
          <w:bCs/>
          <w:sz w:val="20"/>
          <w:szCs w:val="22"/>
        </w:rPr>
        <w:t xml:space="preserve"> Genel Müdürü Tan </w:t>
      </w:r>
      <w:proofErr w:type="spellStart"/>
      <w:r w:rsidRPr="001837C2">
        <w:rPr>
          <w:rFonts w:ascii="Calibri" w:hAnsi="Calibri" w:cs="Calibri"/>
          <w:b/>
          <w:bCs/>
          <w:sz w:val="20"/>
          <w:szCs w:val="22"/>
        </w:rPr>
        <w:t>Sağtürk</w:t>
      </w:r>
      <w:proofErr w:type="spellEnd"/>
      <w:r w:rsidRPr="001837C2">
        <w:rPr>
          <w:rFonts w:ascii="Calibri" w:hAnsi="Calibri" w:cs="Calibri"/>
          <w:b/>
          <w:bCs/>
          <w:sz w:val="20"/>
          <w:szCs w:val="22"/>
        </w:rPr>
        <w:t xml:space="preserve"> oldu</w:t>
      </w:r>
    </w:p>
    <w:p w14:paraId="70965391" w14:textId="5210CEB2" w:rsidR="001837C2" w:rsidRDefault="006805B8" w:rsidP="00003064">
      <w:pPr>
        <w:pStyle w:val="AklamaMetni"/>
        <w:jc w:val="center"/>
        <w:rPr>
          <w:rStyle w:val="Gl"/>
          <w:rFonts w:asciiTheme="minorHAnsi" w:hAnsiTheme="minorHAnsi" w:cstheme="minorHAnsi"/>
          <w:sz w:val="48"/>
          <w:szCs w:val="48"/>
          <w:shd w:val="clear" w:color="auto" w:fill="FFFFFF"/>
        </w:rPr>
      </w:pPr>
      <w:bookmarkStart w:id="0" w:name="_Hlk165290876"/>
      <w:r>
        <w:rPr>
          <w:rStyle w:val="Gl"/>
          <w:rFonts w:asciiTheme="minorHAnsi" w:hAnsiTheme="minorHAnsi" w:cstheme="minorHAnsi"/>
          <w:sz w:val="48"/>
          <w:szCs w:val="48"/>
          <w:shd w:val="clear" w:color="auto" w:fill="FFFFFF"/>
        </w:rPr>
        <w:t xml:space="preserve">Türk Telekom Lounge </w:t>
      </w:r>
      <w:proofErr w:type="spellStart"/>
      <w:r>
        <w:rPr>
          <w:rStyle w:val="Gl"/>
          <w:rFonts w:asciiTheme="minorHAnsi" w:hAnsiTheme="minorHAnsi" w:cstheme="minorHAnsi"/>
          <w:sz w:val="48"/>
          <w:szCs w:val="48"/>
          <w:shd w:val="clear" w:color="auto" w:fill="FFFFFF"/>
        </w:rPr>
        <w:t>Buluşmaları</w:t>
      </w:r>
      <w:r w:rsidR="001837C2">
        <w:rPr>
          <w:rStyle w:val="Gl"/>
          <w:rFonts w:asciiTheme="minorHAnsi" w:hAnsiTheme="minorHAnsi" w:cstheme="minorHAnsi"/>
          <w:sz w:val="48"/>
          <w:szCs w:val="48"/>
          <w:shd w:val="clear" w:color="auto" w:fill="FFFFFF"/>
        </w:rPr>
        <w:t>’nda</w:t>
      </w:r>
      <w:proofErr w:type="spellEnd"/>
      <w:r w:rsidR="001837C2">
        <w:rPr>
          <w:rStyle w:val="Gl"/>
          <w:rFonts w:asciiTheme="minorHAnsi" w:hAnsiTheme="minorHAnsi" w:cstheme="minorHAnsi"/>
          <w:sz w:val="48"/>
          <w:szCs w:val="48"/>
          <w:shd w:val="clear" w:color="auto" w:fill="FFFFFF"/>
        </w:rPr>
        <w:t xml:space="preserve"> </w:t>
      </w:r>
      <w:r>
        <w:rPr>
          <w:rStyle w:val="Gl"/>
          <w:rFonts w:asciiTheme="minorHAnsi" w:hAnsiTheme="minorHAnsi" w:cstheme="minorHAnsi"/>
          <w:sz w:val="48"/>
          <w:szCs w:val="48"/>
          <w:shd w:val="clear" w:color="auto" w:fill="FFFFFF"/>
        </w:rPr>
        <w:t xml:space="preserve"> </w:t>
      </w:r>
    </w:p>
    <w:p w14:paraId="75B4418C" w14:textId="71134E19" w:rsidR="009144D4" w:rsidRDefault="001837C2" w:rsidP="00003064">
      <w:pPr>
        <w:pStyle w:val="AklamaMetni"/>
        <w:jc w:val="center"/>
        <w:rPr>
          <w:rStyle w:val="Gl"/>
          <w:rFonts w:asciiTheme="minorHAnsi" w:hAnsiTheme="minorHAnsi" w:cstheme="minorHAnsi"/>
          <w:sz w:val="48"/>
          <w:szCs w:val="48"/>
          <w:shd w:val="clear" w:color="auto" w:fill="FFFFFF"/>
        </w:rPr>
      </w:pPr>
      <w:r w:rsidRPr="001837C2">
        <w:rPr>
          <w:rStyle w:val="Gl"/>
          <w:rFonts w:asciiTheme="minorHAnsi" w:hAnsiTheme="minorHAnsi" w:cstheme="minorHAnsi"/>
          <w:sz w:val="48"/>
          <w:szCs w:val="48"/>
          <w:shd w:val="clear" w:color="auto" w:fill="FFFFFF"/>
        </w:rPr>
        <w:t>Romeo ve Juliet</w:t>
      </w:r>
      <w:r>
        <w:rPr>
          <w:rStyle w:val="Gl"/>
          <w:rFonts w:asciiTheme="minorHAnsi" w:hAnsiTheme="minorHAnsi" w:cstheme="minorHAnsi"/>
          <w:sz w:val="48"/>
          <w:szCs w:val="48"/>
          <w:shd w:val="clear" w:color="auto" w:fill="FFFFFF"/>
        </w:rPr>
        <w:t xml:space="preserve"> konuşuldu</w:t>
      </w:r>
    </w:p>
    <w:p w14:paraId="7CD6E861" w14:textId="77777777" w:rsidR="00AF3365" w:rsidRDefault="00AF3365" w:rsidP="00AF3365">
      <w:pPr>
        <w:jc w:val="both"/>
        <w:rPr>
          <w:rFonts w:asciiTheme="minorHAnsi" w:hAnsiTheme="minorHAnsi" w:cstheme="minorHAnsi"/>
          <w:b/>
          <w:bCs/>
          <w:sz w:val="48"/>
          <w:szCs w:val="48"/>
          <w:shd w:val="clear" w:color="auto" w:fill="FFFFFF"/>
        </w:rPr>
      </w:pPr>
    </w:p>
    <w:p w14:paraId="34C53EA4" w14:textId="0857EAA6" w:rsidR="00AF3365" w:rsidRDefault="00AF3365" w:rsidP="00AF3365">
      <w:pPr>
        <w:jc w:val="both"/>
        <w:rPr>
          <w:rFonts w:ascii="Calibri" w:hAnsi="Calibri" w:cs="Calibri"/>
          <w:b/>
          <w:bCs/>
          <w:sz w:val="22"/>
          <w:szCs w:val="22"/>
        </w:rPr>
      </w:pPr>
      <w:r w:rsidRPr="00AF3365">
        <w:rPr>
          <w:rFonts w:ascii="Calibri" w:hAnsi="Calibri" w:cs="Calibri"/>
          <w:b/>
          <w:bCs/>
          <w:sz w:val="22"/>
          <w:szCs w:val="22"/>
        </w:rPr>
        <w:t>Türk Telekom, Atatürk Kültür Merkezi’nde (AKM) sanatseverleri sanat dünyasının önemli isimleriyle buluşturmaya devam ediyor. İstanbul Kültür Yolu Festivali’nden bu yana AKM’de düzenlenen Türk Telekom Lounge Buluşmaları, sanatseverlere ilham veren sohbetler ve yaratıcı atölyeler sunuyor.</w:t>
      </w:r>
      <w:r>
        <w:rPr>
          <w:rFonts w:ascii="Calibri" w:hAnsi="Calibri" w:cs="Calibri"/>
          <w:b/>
          <w:bCs/>
          <w:sz w:val="22"/>
          <w:szCs w:val="22"/>
        </w:rPr>
        <w:t xml:space="preserve"> </w:t>
      </w:r>
      <w:r w:rsidRPr="00AF3365">
        <w:rPr>
          <w:rFonts w:ascii="Calibri" w:hAnsi="Calibri" w:cs="Calibri"/>
          <w:b/>
          <w:bCs/>
          <w:sz w:val="22"/>
          <w:szCs w:val="22"/>
        </w:rPr>
        <w:t xml:space="preserve">Bu hafta, AKM Sanat Yönetmeni Remzi Buharalı </w:t>
      </w:r>
      <w:proofErr w:type="spellStart"/>
      <w:r w:rsidRPr="00AF3365">
        <w:rPr>
          <w:rFonts w:ascii="Calibri" w:hAnsi="Calibri" w:cs="Calibri"/>
          <w:b/>
          <w:bCs/>
          <w:sz w:val="22"/>
          <w:szCs w:val="22"/>
        </w:rPr>
        <w:t>moderatörlüğünde</w:t>
      </w:r>
      <w:proofErr w:type="spellEnd"/>
      <w:r w:rsidRPr="00AF3365">
        <w:rPr>
          <w:rFonts w:ascii="Calibri" w:hAnsi="Calibri" w:cs="Calibri"/>
          <w:b/>
          <w:bCs/>
          <w:sz w:val="22"/>
          <w:szCs w:val="22"/>
        </w:rPr>
        <w:t xml:space="preserve"> gerçekleşen buluşmada, Devlet Opera ve Bale</w:t>
      </w:r>
      <w:r w:rsidR="00E3360F">
        <w:rPr>
          <w:rFonts w:ascii="Calibri" w:hAnsi="Calibri" w:cs="Calibri"/>
          <w:b/>
          <w:bCs/>
          <w:sz w:val="22"/>
          <w:szCs w:val="22"/>
        </w:rPr>
        <w:t>si</w:t>
      </w:r>
      <w:r w:rsidRPr="00AF3365">
        <w:rPr>
          <w:rFonts w:ascii="Calibri" w:hAnsi="Calibri" w:cs="Calibri"/>
          <w:b/>
          <w:bCs/>
          <w:sz w:val="22"/>
          <w:szCs w:val="22"/>
        </w:rPr>
        <w:t xml:space="preserve"> Genel Müdürü Tan </w:t>
      </w:r>
      <w:proofErr w:type="spellStart"/>
      <w:r w:rsidRPr="00AF3365">
        <w:rPr>
          <w:rFonts w:ascii="Calibri" w:hAnsi="Calibri" w:cs="Calibri"/>
          <w:b/>
          <w:bCs/>
          <w:sz w:val="22"/>
          <w:szCs w:val="22"/>
        </w:rPr>
        <w:t>Sağtürk</w:t>
      </w:r>
      <w:proofErr w:type="spellEnd"/>
      <w:r w:rsidRPr="00AF3365">
        <w:rPr>
          <w:rFonts w:ascii="Calibri" w:hAnsi="Calibri" w:cs="Calibri"/>
          <w:b/>
          <w:bCs/>
          <w:sz w:val="22"/>
          <w:szCs w:val="22"/>
        </w:rPr>
        <w:t xml:space="preserve"> konuk oldu. Romeo ve Juliet eserinin bilinmeyen yönlerinin ele alındığı söyleşide, katılımcılar Türk Telekom </w:t>
      </w:r>
      <w:proofErr w:type="spellStart"/>
      <w:r w:rsidRPr="00AF3365">
        <w:rPr>
          <w:rFonts w:ascii="Calibri" w:hAnsi="Calibri" w:cs="Calibri"/>
          <w:b/>
          <w:bCs/>
          <w:sz w:val="22"/>
          <w:szCs w:val="22"/>
        </w:rPr>
        <w:t>Lounge’ın</w:t>
      </w:r>
      <w:proofErr w:type="spellEnd"/>
      <w:r w:rsidRPr="00AF3365">
        <w:rPr>
          <w:rFonts w:ascii="Calibri" w:hAnsi="Calibri" w:cs="Calibri"/>
          <w:b/>
          <w:bCs/>
          <w:sz w:val="22"/>
          <w:szCs w:val="22"/>
        </w:rPr>
        <w:t xml:space="preserve"> özel atmosferinde </w:t>
      </w:r>
      <w:proofErr w:type="spellStart"/>
      <w:r w:rsidRPr="00AF3365">
        <w:rPr>
          <w:rFonts w:ascii="Calibri" w:hAnsi="Calibri" w:cs="Calibri"/>
          <w:b/>
          <w:bCs/>
          <w:sz w:val="22"/>
          <w:szCs w:val="22"/>
        </w:rPr>
        <w:t>Sağtürk’ün</w:t>
      </w:r>
      <w:proofErr w:type="spellEnd"/>
      <w:r w:rsidRPr="00AF3365">
        <w:rPr>
          <w:rFonts w:ascii="Calibri" w:hAnsi="Calibri" w:cs="Calibri"/>
          <w:b/>
          <w:bCs/>
          <w:sz w:val="22"/>
          <w:szCs w:val="22"/>
        </w:rPr>
        <w:t xml:space="preserve"> bilgi ve deneyimlerinden faydalandı.</w:t>
      </w:r>
      <w:r>
        <w:rPr>
          <w:rFonts w:ascii="Calibri" w:hAnsi="Calibri" w:cs="Calibri"/>
          <w:b/>
          <w:bCs/>
          <w:sz w:val="22"/>
          <w:szCs w:val="22"/>
        </w:rPr>
        <w:t xml:space="preserve"> Bugüne kadar binlerce kişinin ağırlandığı </w:t>
      </w:r>
      <w:r w:rsidRPr="00AF3365">
        <w:rPr>
          <w:rFonts w:ascii="Calibri" w:hAnsi="Calibri" w:cs="Calibri"/>
          <w:b/>
          <w:bCs/>
          <w:sz w:val="22"/>
          <w:szCs w:val="22"/>
        </w:rPr>
        <w:t>Türk Telekom</w:t>
      </w:r>
      <w:r>
        <w:rPr>
          <w:rFonts w:ascii="Calibri" w:hAnsi="Calibri" w:cs="Calibri"/>
          <w:b/>
          <w:bCs/>
          <w:sz w:val="22"/>
          <w:szCs w:val="22"/>
        </w:rPr>
        <w:t xml:space="preserve"> </w:t>
      </w:r>
      <w:r w:rsidRPr="00AF3365">
        <w:rPr>
          <w:rFonts w:ascii="Calibri" w:hAnsi="Calibri" w:cs="Calibri"/>
          <w:b/>
          <w:bCs/>
          <w:sz w:val="22"/>
          <w:szCs w:val="22"/>
        </w:rPr>
        <w:t>Lounge Buluşmaları</w:t>
      </w:r>
      <w:r>
        <w:rPr>
          <w:rFonts w:ascii="Calibri" w:hAnsi="Calibri" w:cs="Calibri"/>
          <w:b/>
          <w:bCs/>
          <w:sz w:val="22"/>
          <w:szCs w:val="22"/>
        </w:rPr>
        <w:t xml:space="preserve">, </w:t>
      </w:r>
      <w:r w:rsidRPr="00AF3365">
        <w:rPr>
          <w:rFonts w:ascii="Calibri" w:hAnsi="Calibri" w:cs="Calibri"/>
          <w:b/>
          <w:bCs/>
          <w:sz w:val="22"/>
          <w:szCs w:val="22"/>
        </w:rPr>
        <w:t>sezon boyunca sanat severleri ağırlamaya devam edecek.</w:t>
      </w:r>
    </w:p>
    <w:p w14:paraId="6AFEFAB3" w14:textId="52E48F33" w:rsidR="00AF3365" w:rsidRDefault="00AF3365" w:rsidP="00AF3365">
      <w:pPr>
        <w:jc w:val="both"/>
        <w:rPr>
          <w:rFonts w:ascii="Calibri" w:hAnsi="Calibri" w:cs="Calibri"/>
          <w:b/>
          <w:bCs/>
          <w:sz w:val="22"/>
          <w:szCs w:val="22"/>
        </w:rPr>
      </w:pPr>
    </w:p>
    <w:p w14:paraId="605DDAF6" w14:textId="4262B562" w:rsidR="00AF3365" w:rsidRDefault="00AF3365" w:rsidP="00AF3365">
      <w:pPr>
        <w:jc w:val="both"/>
        <w:rPr>
          <w:rFonts w:ascii="Calibri" w:eastAsia="Times New Roman" w:hAnsi="Calibri" w:cs="Calibri"/>
          <w:sz w:val="22"/>
          <w:szCs w:val="22"/>
          <w:bdr w:val="none" w:sz="0" w:space="0" w:color="auto"/>
          <w:lang w:eastAsia="tr-TR"/>
        </w:rPr>
      </w:pPr>
      <w:r w:rsidRPr="00AF3365">
        <w:rPr>
          <w:rFonts w:ascii="Calibri" w:eastAsia="Times New Roman" w:hAnsi="Calibri" w:cs="Calibri"/>
          <w:sz w:val="22"/>
          <w:szCs w:val="22"/>
          <w:bdr w:val="none" w:sz="0" w:space="0" w:color="auto"/>
          <w:lang w:eastAsia="tr-TR"/>
        </w:rPr>
        <w:t xml:space="preserve">Türk Telekom, ana destekçisi olduğu AKM’de hayata geçirdiği kültür-sanat projeleriyle sanatseverlere benzersiz deneyimler sunuyor. Teknolojiyi sanatla buluşturan </w:t>
      </w:r>
      <w:r w:rsidR="00DA3654">
        <w:rPr>
          <w:rFonts w:ascii="Calibri" w:eastAsia="Times New Roman" w:hAnsi="Calibri" w:cs="Calibri"/>
          <w:sz w:val="22"/>
          <w:szCs w:val="22"/>
          <w:bdr w:val="none" w:sz="0" w:space="0" w:color="auto"/>
          <w:lang w:eastAsia="tr-TR"/>
        </w:rPr>
        <w:t>Türk Telekom</w:t>
      </w:r>
      <w:r w:rsidRPr="00AF3365">
        <w:rPr>
          <w:rFonts w:ascii="Calibri" w:eastAsia="Times New Roman" w:hAnsi="Calibri" w:cs="Calibri"/>
          <w:sz w:val="22"/>
          <w:szCs w:val="22"/>
          <w:bdr w:val="none" w:sz="0" w:space="0" w:color="auto"/>
          <w:lang w:eastAsia="tr-TR"/>
        </w:rPr>
        <w:t>, İstanbul Kültür Yolu Festivali</w:t>
      </w:r>
      <w:r w:rsidR="00DA3654">
        <w:rPr>
          <w:rFonts w:ascii="Calibri" w:eastAsia="Times New Roman" w:hAnsi="Calibri" w:cs="Calibri"/>
          <w:sz w:val="22"/>
          <w:szCs w:val="22"/>
          <w:bdr w:val="none" w:sz="0" w:space="0" w:color="auto"/>
          <w:lang w:eastAsia="tr-TR"/>
        </w:rPr>
        <w:t xml:space="preserve">’nden bu yana </w:t>
      </w:r>
      <w:r w:rsidRPr="00AF3365">
        <w:rPr>
          <w:rFonts w:ascii="Calibri" w:eastAsia="Times New Roman" w:hAnsi="Calibri" w:cs="Calibri"/>
          <w:sz w:val="22"/>
          <w:szCs w:val="22"/>
          <w:bdr w:val="none" w:sz="0" w:space="0" w:color="auto"/>
          <w:lang w:eastAsia="tr-TR"/>
        </w:rPr>
        <w:t>Türk Telekom Lounge Buluşmaları ile sanatçıları, akademisyenleri, yazarları ve iş dünyasından önemli isimleri sanatseverlerle bir araya getiriyor.</w:t>
      </w:r>
      <w:r>
        <w:rPr>
          <w:rFonts w:ascii="Calibri" w:eastAsia="Times New Roman" w:hAnsi="Calibri" w:cs="Calibri"/>
          <w:sz w:val="22"/>
          <w:szCs w:val="22"/>
          <w:bdr w:val="none" w:sz="0" w:space="0" w:color="auto"/>
          <w:lang w:eastAsia="tr-TR"/>
        </w:rPr>
        <w:t xml:space="preserve"> </w:t>
      </w:r>
      <w:r w:rsidRPr="00AF3365">
        <w:rPr>
          <w:rFonts w:ascii="Calibri" w:eastAsia="Times New Roman" w:hAnsi="Calibri" w:cs="Calibri"/>
          <w:sz w:val="22"/>
          <w:szCs w:val="22"/>
          <w:bdr w:val="none" w:sz="0" w:space="0" w:color="auto"/>
          <w:lang w:eastAsia="tr-TR"/>
        </w:rPr>
        <w:t>AKM’nin sanat sezonu boyunca devam edecek bu özel etkinliklerde bugüne kadar on binlerce kişi ağırlandı. Kültür ve sanatın buluşma noktası haline gelen Türk Telekom Lounge, sanatseverleri birbirinden değerli konuklarla buluşturmaya devam edecek.</w:t>
      </w:r>
    </w:p>
    <w:p w14:paraId="663C3DC9" w14:textId="301B3185" w:rsidR="00AF3365" w:rsidRDefault="00AF3365" w:rsidP="00AF3365">
      <w:pPr>
        <w:jc w:val="both"/>
        <w:rPr>
          <w:rFonts w:ascii="Calibri" w:eastAsia="Times New Roman" w:hAnsi="Calibri" w:cs="Calibri"/>
          <w:sz w:val="22"/>
          <w:szCs w:val="22"/>
          <w:bdr w:val="none" w:sz="0" w:space="0" w:color="auto"/>
          <w:lang w:eastAsia="tr-TR"/>
        </w:rPr>
      </w:pPr>
    </w:p>
    <w:p w14:paraId="095F5B98" w14:textId="5FD552E8" w:rsidR="00863670" w:rsidRDefault="00AF3365" w:rsidP="000B22A8">
      <w:pPr>
        <w:jc w:val="both"/>
        <w:rPr>
          <w:rFonts w:ascii="Calibri" w:eastAsia="Times New Roman" w:hAnsi="Calibri" w:cs="Calibri"/>
          <w:sz w:val="22"/>
          <w:szCs w:val="22"/>
          <w:bdr w:val="none" w:sz="0" w:space="0" w:color="auto"/>
          <w:lang w:eastAsia="tr-TR"/>
        </w:rPr>
      </w:pPr>
      <w:r w:rsidRPr="00AF3365">
        <w:rPr>
          <w:rFonts w:ascii="Calibri" w:eastAsia="Times New Roman" w:hAnsi="Calibri" w:cs="Calibri"/>
          <w:b/>
          <w:bCs/>
          <w:sz w:val="22"/>
          <w:szCs w:val="22"/>
          <w:bdr w:val="none" w:sz="0" w:space="0" w:color="auto"/>
          <w:lang w:eastAsia="tr-TR"/>
        </w:rPr>
        <w:t xml:space="preserve">Romeo ve Juliet’e </w:t>
      </w:r>
      <w:r>
        <w:rPr>
          <w:rFonts w:ascii="Calibri" w:eastAsia="Times New Roman" w:hAnsi="Calibri" w:cs="Calibri"/>
          <w:b/>
          <w:bCs/>
          <w:sz w:val="22"/>
          <w:szCs w:val="22"/>
          <w:bdr w:val="none" w:sz="0" w:space="0" w:color="auto"/>
          <w:lang w:eastAsia="tr-TR"/>
        </w:rPr>
        <w:t>y</w:t>
      </w:r>
      <w:r w:rsidRPr="00AF3365">
        <w:rPr>
          <w:rFonts w:ascii="Calibri" w:eastAsia="Times New Roman" w:hAnsi="Calibri" w:cs="Calibri"/>
          <w:b/>
          <w:bCs/>
          <w:sz w:val="22"/>
          <w:szCs w:val="22"/>
          <w:bdr w:val="none" w:sz="0" w:space="0" w:color="auto"/>
          <w:lang w:eastAsia="tr-TR"/>
        </w:rPr>
        <w:t xml:space="preserve">eni </w:t>
      </w:r>
      <w:r>
        <w:rPr>
          <w:rFonts w:ascii="Calibri" w:eastAsia="Times New Roman" w:hAnsi="Calibri" w:cs="Calibri"/>
          <w:b/>
          <w:bCs/>
          <w:sz w:val="22"/>
          <w:szCs w:val="22"/>
          <w:bdr w:val="none" w:sz="0" w:space="0" w:color="auto"/>
          <w:lang w:eastAsia="tr-TR"/>
        </w:rPr>
        <w:t>b</w:t>
      </w:r>
      <w:r w:rsidRPr="00AF3365">
        <w:rPr>
          <w:rFonts w:ascii="Calibri" w:eastAsia="Times New Roman" w:hAnsi="Calibri" w:cs="Calibri"/>
          <w:b/>
          <w:bCs/>
          <w:sz w:val="22"/>
          <w:szCs w:val="22"/>
          <w:bdr w:val="none" w:sz="0" w:space="0" w:color="auto"/>
          <w:lang w:eastAsia="tr-TR"/>
        </w:rPr>
        <w:t xml:space="preserve">ir </w:t>
      </w:r>
      <w:r>
        <w:rPr>
          <w:rFonts w:ascii="Calibri" w:eastAsia="Times New Roman" w:hAnsi="Calibri" w:cs="Calibri"/>
          <w:b/>
          <w:bCs/>
          <w:sz w:val="22"/>
          <w:szCs w:val="22"/>
          <w:bdr w:val="none" w:sz="0" w:space="0" w:color="auto"/>
          <w:lang w:eastAsia="tr-TR"/>
        </w:rPr>
        <w:t>b</w:t>
      </w:r>
      <w:r w:rsidRPr="00AF3365">
        <w:rPr>
          <w:rFonts w:ascii="Calibri" w:eastAsia="Times New Roman" w:hAnsi="Calibri" w:cs="Calibri"/>
          <w:b/>
          <w:bCs/>
          <w:sz w:val="22"/>
          <w:szCs w:val="22"/>
          <w:bdr w:val="none" w:sz="0" w:space="0" w:color="auto"/>
          <w:lang w:eastAsia="tr-TR"/>
        </w:rPr>
        <w:t xml:space="preserve">akış: </w:t>
      </w:r>
      <w:r>
        <w:rPr>
          <w:rFonts w:ascii="Calibri" w:eastAsia="Times New Roman" w:hAnsi="Calibri" w:cs="Calibri"/>
          <w:b/>
          <w:bCs/>
          <w:sz w:val="22"/>
          <w:szCs w:val="22"/>
          <w:bdr w:val="none" w:sz="0" w:space="0" w:color="auto"/>
          <w:lang w:eastAsia="tr-TR"/>
        </w:rPr>
        <w:t>s</w:t>
      </w:r>
      <w:r w:rsidRPr="00AF3365">
        <w:rPr>
          <w:rFonts w:ascii="Calibri" w:eastAsia="Times New Roman" w:hAnsi="Calibri" w:cs="Calibri"/>
          <w:b/>
          <w:bCs/>
          <w:sz w:val="22"/>
          <w:szCs w:val="22"/>
          <w:bdr w:val="none" w:sz="0" w:space="0" w:color="auto"/>
          <w:lang w:eastAsia="tr-TR"/>
        </w:rPr>
        <w:t xml:space="preserve">anat </w:t>
      </w:r>
      <w:r>
        <w:rPr>
          <w:rFonts w:ascii="Calibri" w:eastAsia="Times New Roman" w:hAnsi="Calibri" w:cs="Calibri"/>
          <w:b/>
          <w:bCs/>
          <w:sz w:val="22"/>
          <w:szCs w:val="22"/>
          <w:bdr w:val="none" w:sz="0" w:space="0" w:color="auto"/>
          <w:lang w:eastAsia="tr-TR"/>
        </w:rPr>
        <w:t>d</w:t>
      </w:r>
      <w:r w:rsidRPr="00AF3365">
        <w:rPr>
          <w:rFonts w:ascii="Calibri" w:eastAsia="Times New Roman" w:hAnsi="Calibri" w:cs="Calibri"/>
          <w:b/>
          <w:bCs/>
          <w:sz w:val="22"/>
          <w:szCs w:val="22"/>
          <w:bdr w:val="none" w:sz="0" w:space="0" w:color="auto"/>
          <w:lang w:eastAsia="tr-TR"/>
        </w:rPr>
        <w:t xml:space="preserve">olu </w:t>
      </w:r>
      <w:r>
        <w:rPr>
          <w:rFonts w:ascii="Calibri" w:eastAsia="Times New Roman" w:hAnsi="Calibri" w:cs="Calibri"/>
          <w:b/>
          <w:bCs/>
          <w:sz w:val="22"/>
          <w:szCs w:val="22"/>
          <w:bdr w:val="none" w:sz="0" w:space="0" w:color="auto"/>
          <w:lang w:eastAsia="tr-TR"/>
        </w:rPr>
        <w:t>b</w:t>
      </w:r>
      <w:r w:rsidRPr="00AF3365">
        <w:rPr>
          <w:rFonts w:ascii="Calibri" w:eastAsia="Times New Roman" w:hAnsi="Calibri" w:cs="Calibri"/>
          <w:b/>
          <w:bCs/>
          <w:sz w:val="22"/>
          <w:szCs w:val="22"/>
          <w:bdr w:val="none" w:sz="0" w:space="0" w:color="auto"/>
          <w:lang w:eastAsia="tr-TR"/>
        </w:rPr>
        <w:t xml:space="preserve">ir </w:t>
      </w:r>
      <w:r>
        <w:rPr>
          <w:rFonts w:ascii="Calibri" w:eastAsia="Times New Roman" w:hAnsi="Calibri" w:cs="Calibri"/>
          <w:b/>
          <w:bCs/>
          <w:sz w:val="22"/>
          <w:szCs w:val="22"/>
          <w:bdr w:val="none" w:sz="0" w:space="0" w:color="auto"/>
          <w:lang w:eastAsia="tr-TR"/>
        </w:rPr>
        <w:t>b</w:t>
      </w:r>
      <w:r w:rsidRPr="00AF3365">
        <w:rPr>
          <w:rFonts w:ascii="Calibri" w:eastAsia="Times New Roman" w:hAnsi="Calibri" w:cs="Calibri"/>
          <w:b/>
          <w:bCs/>
          <w:sz w:val="22"/>
          <w:szCs w:val="22"/>
          <w:bdr w:val="none" w:sz="0" w:space="0" w:color="auto"/>
          <w:lang w:eastAsia="tr-TR"/>
        </w:rPr>
        <w:t>uluşma</w:t>
      </w:r>
    </w:p>
    <w:p w14:paraId="3012A9EF" w14:textId="14246596" w:rsidR="00AF3365" w:rsidRDefault="00AF3365" w:rsidP="000B22A8">
      <w:pPr>
        <w:jc w:val="both"/>
        <w:rPr>
          <w:rFonts w:ascii="Calibri" w:eastAsia="Times New Roman" w:hAnsi="Calibri" w:cs="Calibri"/>
          <w:sz w:val="22"/>
          <w:szCs w:val="22"/>
          <w:bdr w:val="none" w:sz="0" w:space="0" w:color="auto"/>
          <w:lang w:eastAsia="tr-TR"/>
        </w:rPr>
      </w:pPr>
      <w:r>
        <w:rPr>
          <w:rFonts w:ascii="Calibri" w:eastAsia="Times New Roman" w:hAnsi="Calibri" w:cs="Calibri"/>
          <w:sz w:val="22"/>
          <w:szCs w:val="22"/>
          <w:bdr w:val="none" w:sz="0" w:space="0" w:color="auto"/>
          <w:lang w:eastAsia="tr-TR"/>
        </w:rPr>
        <w:t xml:space="preserve">AKM’de yer alan </w:t>
      </w:r>
      <w:r w:rsidRPr="00AF3365">
        <w:rPr>
          <w:rFonts w:ascii="Calibri" w:eastAsia="Times New Roman" w:hAnsi="Calibri" w:cs="Calibri"/>
          <w:sz w:val="22"/>
          <w:szCs w:val="22"/>
          <w:bdr w:val="none" w:sz="0" w:space="0" w:color="auto"/>
          <w:lang w:eastAsia="tr-TR"/>
        </w:rPr>
        <w:t>Türk Telekom Lounge</w:t>
      </w:r>
      <w:r>
        <w:rPr>
          <w:rFonts w:ascii="Calibri" w:eastAsia="Times New Roman" w:hAnsi="Calibri" w:cs="Calibri"/>
          <w:sz w:val="22"/>
          <w:szCs w:val="22"/>
          <w:bdr w:val="none" w:sz="0" w:space="0" w:color="auto"/>
          <w:lang w:eastAsia="tr-TR"/>
        </w:rPr>
        <w:t xml:space="preserve"> alanı</w:t>
      </w:r>
      <w:r w:rsidRPr="00AF3365">
        <w:rPr>
          <w:rFonts w:ascii="Calibri" w:eastAsia="Times New Roman" w:hAnsi="Calibri" w:cs="Calibri"/>
          <w:sz w:val="22"/>
          <w:szCs w:val="22"/>
          <w:bdr w:val="none" w:sz="0" w:space="0" w:color="auto"/>
          <w:lang w:eastAsia="tr-TR"/>
        </w:rPr>
        <w:t xml:space="preserve">, bugüne kadar birçok yaratıcı atölyeye ve ilham verici konuşmacıya ev sahipliği yaptı. Türk Telekom Lounge </w:t>
      </w:r>
      <w:proofErr w:type="spellStart"/>
      <w:r w:rsidRPr="00AF3365">
        <w:rPr>
          <w:rFonts w:ascii="Calibri" w:eastAsia="Times New Roman" w:hAnsi="Calibri" w:cs="Calibri"/>
          <w:sz w:val="22"/>
          <w:szCs w:val="22"/>
          <w:bdr w:val="none" w:sz="0" w:space="0" w:color="auto"/>
          <w:lang w:eastAsia="tr-TR"/>
        </w:rPr>
        <w:t>Buluşmaları’n</w:t>
      </w:r>
      <w:r>
        <w:rPr>
          <w:rFonts w:ascii="Calibri" w:eastAsia="Times New Roman" w:hAnsi="Calibri" w:cs="Calibri"/>
          <w:sz w:val="22"/>
          <w:szCs w:val="22"/>
          <w:bdr w:val="none" w:sz="0" w:space="0" w:color="auto"/>
          <w:lang w:eastAsia="tr-TR"/>
        </w:rPr>
        <w:t>ın</w:t>
      </w:r>
      <w:proofErr w:type="spellEnd"/>
      <w:r w:rsidRPr="00AF3365">
        <w:rPr>
          <w:rFonts w:ascii="Calibri" w:eastAsia="Times New Roman" w:hAnsi="Calibri" w:cs="Calibri"/>
          <w:sz w:val="22"/>
          <w:szCs w:val="22"/>
          <w:bdr w:val="none" w:sz="0" w:space="0" w:color="auto"/>
          <w:lang w:eastAsia="tr-TR"/>
        </w:rPr>
        <w:t xml:space="preserve"> bu haftaki konuğu Devlet Opera ve Bale</w:t>
      </w:r>
      <w:r w:rsidR="00E3360F">
        <w:rPr>
          <w:rFonts w:ascii="Calibri" w:eastAsia="Times New Roman" w:hAnsi="Calibri" w:cs="Calibri"/>
          <w:sz w:val="22"/>
          <w:szCs w:val="22"/>
          <w:bdr w:val="none" w:sz="0" w:space="0" w:color="auto"/>
          <w:lang w:eastAsia="tr-TR"/>
        </w:rPr>
        <w:t>si</w:t>
      </w:r>
      <w:r w:rsidRPr="00AF3365">
        <w:rPr>
          <w:rFonts w:ascii="Calibri" w:eastAsia="Times New Roman" w:hAnsi="Calibri" w:cs="Calibri"/>
          <w:sz w:val="22"/>
          <w:szCs w:val="22"/>
          <w:bdr w:val="none" w:sz="0" w:space="0" w:color="auto"/>
          <w:lang w:eastAsia="tr-TR"/>
        </w:rPr>
        <w:t xml:space="preserve"> Genel Müdürü Tan </w:t>
      </w:r>
      <w:proofErr w:type="spellStart"/>
      <w:r w:rsidRPr="00AF3365">
        <w:rPr>
          <w:rFonts w:ascii="Calibri" w:eastAsia="Times New Roman" w:hAnsi="Calibri" w:cs="Calibri"/>
          <w:sz w:val="22"/>
          <w:szCs w:val="22"/>
          <w:bdr w:val="none" w:sz="0" w:space="0" w:color="auto"/>
          <w:lang w:eastAsia="tr-TR"/>
        </w:rPr>
        <w:t>Sağtürk</w:t>
      </w:r>
      <w:proofErr w:type="spellEnd"/>
      <w:r w:rsidRPr="00AF3365">
        <w:rPr>
          <w:rFonts w:ascii="Calibri" w:eastAsia="Times New Roman" w:hAnsi="Calibri" w:cs="Calibri"/>
          <w:sz w:val="22"/>
          <w:szCs w:val="22"/>
          <w:bdr w:val="none" w:sz="0" w:space="0" w:color="auto"/>
          <w:lang w:eastAsia="tr-TR"/>
        </w:rPr>
        <w:t xml:space="preserve"> oldu. </w:t>
      </w:r>
      <w:r>
        <w:rPr>
          <w:rFonts w:ascii="Calibri" w:eastAsia="Times New Roman" w:hAnsi="Calibri" w:cs="Calibri"/>
          <w:sz w:val="22"/>
          <w:szCs w:val="22"/>
          <w:bdr w:val="none" w:sz="0" w:space="0" w:color="auto"/>
          <w:lang w:eastAsia="tr-TR"/>
        </w:rPr>
        <w:t>D</w:t>
      </w:r>
      <w:r w:rsidRPr="00AF3365">
        <w:rPr>
          <w:rFonts w:ascii="Calibri" w:eastAsia="Times New Roman" w:hAnsi="Calibri" w:cs="Calibri"/>
          <w:sz w:val="22"/>
          <w:szCs w:val="22"/>
          <w:bdr w:val="none" w:sz="0" w:space="0" w:color="auto"/>
          <w:lang w:eastAsia="tr-TR"/>
        </w:rPr>
        <w:t xml:space="preserve">üzenlenen etkinlikte, Tan </w:t>
      </w:r>
      <w:proofErr w:type="spellStart"/>
      <w:r w:rsidRPr="00AF3365">
        <w:rPr>
          <w:rFonts w:ascii="Calibri" w:eastAsia="Times New Roman" w:hAnsi="Calibri" w:cs="Calibri"/>
          <w:sz w:val="22"/>
          <w:szCs w:val="22"/>
          <w:bdr w:val="none" w:sz="0" w:space="0" w:color="auto"/>
          <w:lang w:eastAsia="tr-TR"/>
        </w:rPr>
        <w:t>Sağtürk</w:t>
      </w:r>
      <w:proofErr w:type="spellEnd"/>
      <w:r w:rsidRPr="00AF3365">
        <w:rPr>
          <w:rFonts w:ascii="Calibri" w:eastAsia="Times New Roman" w:hAnsi="Calibri" w:cs="Calibri"/>
          <w:sz w:val="22"/>
          <w:szCs w:val="22"/>
          <w:bdr w:val="none" w:sz="0" w:space="0" w:color="auto"/>
          <w:lang w:eastAsia="tr-TR"/>
        </w:rPr>
        <w:t xml:space="preserve">, ünlü eser Romeo ve Juliet’in derinliklerine inerken, eserin az bilinen yönlerini sanatseverlerle paylaştı. Katılımcılar, AKM’nin büyüleyici atmosferinde, </w:t>
      </w:r>
      <w:proofErr w:type="spellStart"/>
      <w:r w:rsidRPr="00AF3365">
        <w:rPr>
          <w:rFonts w:ascii="Calibri" w:eastAsia="Times New Roman" w:hAnsi="Calibri" w:cs="Calibri"/>
          <w:sz w:val="22"/>
          <w:szCs w:val="22"/>
          <w:bdr w:val="none" w:sz="0" w:space="0" w:color="auto"/>
          <w:lang w:eastAsia="tr-TR"/>
        </w:rPr>
        <w:t>Sağtürk’ün</w:t>
      </w:r>
      <w:proofErr w:type="spellEnd"/>
      <w:r w:rsidRPr="00AF3365">
        <w:rPr>
          <w:rFonts w:ascii="Calibri" w:eastAsia="Times New Roman" w:hAnsi="Calibri" w:cs="Calibri"/>
          <w:sz w:val="22"/>
          <w:szCs w:val="22"/>
          <w:bdr w:val="none" w:sz="0" w:space="0" w:color="auto"/>
          <w:lang w:eastAsia="tr-TR"/>
        </w:rPr>
        <w:t xml:space="preserve"> yorumlarıyla esere yeni bir bakış açısı kazandı.</w:t>
      </w:r>
      <w:r>
        <w:rPr>
          <w:rFonts w:ascii="Calibri" w:eastAsia="Times New Roman" w:hAnsi="Calibri" w:cs="Calibri"/>
          <w:sz w:val="22"/>
          <w:szCs w:val="22"/>
          <w:bdr w:val="none" w:sz="0" w:space="0" w:color="auto"/>
          <w:lang w:eastAsia="tr-TR"/>
        </w:rPr>
        <w:t xml:space="preserve"> </w:t>
      </w:r>
    </w:p>
    <w:p w14:paraId="45D337E5" w14:textId="656F2E4D" w:rsidR="00AF3365" w:rsidRDefault="00AF3365" w:rsidP="000B22A8">
      <w:pPr>
        <w:jc w:val="both"/>
        <w:rPr>
          <w:rFonts w:ascii="Calibri" w:eastAsia="Times New Roman" w:hAnsi="Calibri" w:cs="Calibri"/>
          <w:sz w:val="22"/>
          <w:szCs w:val="22"/>
          <w:bdr w:val="none" w:sz="0" w:space="0" w:color="auto"/>
          <w:lang w:eastAsia="tr-TR"/>
        </w:rPr>
      </w:pPr>
    </w:p>
    <w:p w14:paraId="75502B1E" w14:textId="35377B60" w:rsidR="00AF3365" w:rsidRDefault="00AF3365" w:rsidP="000B22A8">
      <w:pPr>
        <w:jc w:val="both"/>
        <w:rPr>
          <w:rFonts w:ascii="Calibri" w:eastAsia="Times New Roman" w:hAnsi="Calibri" w:cs="Calibri"/>
          <w:sz w:val="22"/>
          <w:szCs w:val="22"/>
          <w:bdr w:val="none" w:sz="0" w:space="0" w:color="auto"/>
          <w:lang w:eastAsia="tr-TR"/>
        </w:rPr>
      </w:pPr>
    </w:p>
    <w:p w14:paraId="2C84D1A4" w14:textId="6D04C7AF" w:rsidR="00AF3365" w:rsidRDefault="00AF3365" w:rsidP="000B22A8">
      <w:pPr>
        <w:jc w:val="both"/>
        <w:rPr>
          <w:rFonts w:ascii="Calibri" w:eastAsia="Times New Roman" w:hAnsi="Calibri" w:cs="Calibri"/>
          <w:sz w:val="22"/>
          <w:szCs w:val="22"/>
          <w:bdr w:val="none" w:sz="0" w:space="0" w:color="auto"/>
          <w:lang w:eastAsia="tr-TR"/>
        </w:rPr>
      </w:pPr>
    </w:p>
    <w:p w14:paraId="6B6D7BA2" w14:textId="77777777" w:rsidR="00AF3365" w:rsidRDefault="00AF3365" w:rsidP="000B22A8">
      <w:pPr>
        <w:jc w:val="both"/>
        <w:rPr>
          <w:rFonts w:ascii="Calibri" w:eastAsia="Times New Roman" w:hAnsi="Calibri" w:cs="Calibri"/>
          <w:sz w:val="22"/>
          <w:szCs w:val="22"/>
          <w:bdr w:val="none" w:sz="0" w:space="0" w:color="auto"/>
          <w:lang w:eastAsia="tr-TR"/>
        </w:rPr>
      </w:pPr>
    </w:p>
    <w:bookmarkEnd w:id="0"/>
    <w:p w14:paraId="2A497BD6" w14:textId="77777777" w:rsidR="00701CA6" w:rsidRDefault="00701CA6" w:rsidP="00FF1B26">
      <w:pPr>
        <w:jc w:val="both"/>
        <w:rPr>
          <w:rFonts w:asciiTheme="minorHAnsi" w:hAnsiTheme="minorHAnsi" w:cstheme="minorHAnsi"/>
          <w:bCs/>
          <w:sz w:val="22"/>
          <w:szCs w:val="22"/>
        </w:rPr>
      </w:pPr>
    </w:p>
    <w:p w14:paraId="60207B42" w14:textId="77777777" w:rsidR="0063778A" w:rsidRDefault="0063778A" w:rsidP="009F7E2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00" w:after="200" w:line="276" w:lineRule="auto"/>
        <w:jc w:val="both"/>
        <w:rPr>
          <w:rFonts w:cs="Calibri"/>
        </w:rPr>
      </w:pPr>
      <w:r w:rsidRPr="00E068B1">
        <w:rPr>
          <w:rFonts w:eastAsia="Calibri" w:cs="Arial"/>
          <w:noProof/>
          <w:bdr w:val="none" w:sz="0" w:space="0" w:color="auto" w:frame="1"/>
          <w:lang w:val="en-GB" w:eastAsia="en-GB"/>
        </w:rPr>
        <w:drawing>
          <wp:inline distT="0" distB="0" distL="0" distR="0" wp14:anchorId="09AB1C97" wp14:editId="5359D719">
            <wp:extent cx="1123950" cy="305927"/>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inline>
        </w:drawing>
      </w:r>
    </w:p>
    <w:p w14:paraId="59258DDC" w14:textId="77777777" w:rsidR="0063778A" w:rsidRPr="009D0616" w:rsidRDefault="00F979F2" w:rsidP="0063778A">
      <w:pPr>
        <w:pStyle w:val="Gvde"/>
        <w:spacing w:after="0" w:line="240" w:lineRule="auto"/>
        <w:jc w:val="both"/>
        <w:rPr>
          <w:b/>
          <w:bCs/>
        </w:rPr>
      </w:pPr>
      <w:r>
        <w:rPr>
          <w:b/>
          <w:bCs/>
        </w:rPr>
        <w:t>Özlem Temana</w:t>
      </w:r>
    </w:p>
    <w:p w14:paraId="10C00691" w14:textId="77777777" w:rsidR="0063778A" w:rsidRPr="009D0616" w:rsidRDefault="0063778A" w:rsidP="0063778A">
      <w:pPr>
        <w:pStyle w:val="Gvde"/>
        <w:spacing w:after="0" w:line="240" w:lineRule="auto"/>
        <w:jc w:val="both"/>
      </w:pPr>
      <w:r w:rsidRPr="009D0616">
        <w:t>Tel: 0 554 193 06 41</w:t>
      </w:r>
    </w:p>
    <w:p w14:paraId="31C8B3C1" w14:textId="77777777" w:rsidR="0063778A" w:rsidRDefault="008F30FF" w:rsidP="0063778A">
      <w:pPr>
        <w:pStyle w:val="Gvde"/>
        <w:spacing w:after="0" w:line="240" w:lineRule="auto"/>
        <w:jc w:val="both"/>
        <w:rPr>
          <w:rStyle w:val="Kpr"/>
        </w:rPr>
      </w:pPr>
      <w:hyperlink r:id="rId10" w:history="1">
        <w:r w:rsidRPr="00CF408A">
          <w:rPr>
            <w:rStyle w:val="Kpr"/>
          </w:rPr>
          <w:t>ozlem.temana@lorbi.com</w:t>
        </w:r>
      </w:hyperlink>
    </w:p>
    <w:p w14:paraId="7BA4CD19" w14:textId="77777777" w:rsidR="00A55322" w:rsidRDefault="00A55322" w:rsidP="0063778A">
      <w:pPr>
        <w:pStyle w:val="Gvde"/>
        <w:spacing w:after="0" w:line="240" w:lineRule="auto"/>
        <w:jc w:val="both"/>
        <w:rPr>
          <w:rStyle w:val="Kpr"/>
        </w:rPr>
      </w:pPr>
    </w:p>
    <w:p w14:paraId="7C5D3E0D" w14:textId="38ADF69D" w:rsidR="00A55322" w:rsidRPr="009D0616" w:rsidRDefault="00FF1DE0" w:rsidP="00A55322">
      <w:pPr>
        <w:pStyle w:val="Gvde"/>
        <w:spacing w:after="0" w:line="240" w:lineRule="auto"/>
        <w:jc w:val="both"/>
        <w:rPr>
          <w:b/>
          <w:bCs/>
        </w:rPr>
      </w:pPr>
      <w:r>
        <w:rPr>
          <w:b/>
          <w:bCs/>
        </w:rPr>
        <w:t>Mehmet Akif Kaya</w:t>
      </w:r>
    </w:p>
    <w:p w14:paraId="2022703C" w14:textId="74F6E060" w:rsidR="00A55322" w:rsidRPr="009D0616" w:rsidRDefault="00A55322" w:rsidP="00A55322">
      <w:pPr>
        <w:pStyle w:val="Gvde"/>
        <w:spacing w:after="0" w:line="240" w:lineRule="auto"/>
        <w:jc w:val="both"/>
      </w:pPr>
      <w:r w:rsidRPr="009D0616">
        <w:t>Tel: 0 5</w:t>
      </w:r>
      <w:r w:rsidR="00FF1DE0">
        <w:t>07 877 31 91</w:t>
      </w:r>
    </w:p>
    <w:p w14:paraId="64387CD8" w14:textId="4429346F" w:rsidR="00A55322" w:rsidRDefault="00FF1DE0" w:rsidP="00A55322">
      <w:pPr>
        <w:pStyle w:val="Gvde"/>
        <w:spacing w:after="0" w:line="240" w:lineRule="auto"/>
        <w:jc w:val="both"/>
        <w:rPr>
          <w:rStyle w:val="Kpr"/>
        </w:rPr>
      </w:pPr>
      <w:hyperlink r:id="rId11" w:history="1">
        <w:r w:rsidRPr="00A56D6A">
          <w:rPr>
            <w:rStyle w:val="Kpr"/>
          </w:rPr>
          <w:t>akif.kaya@lorbi.com</w:t>
        </w:r>
      </w:hyperlink>
    </w:p>
    <w:sectPr w:rsidR="00A55322" w:rsidSect="00204843">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3F6AD" w14:textId="77777777" w:rsidR="00851688" w:rsidRDefault="00851688">
      <w:r>
        <w:separator/>
      </w:r>
    </w:p>
  </w:endnote>
  <w:endnote w:type="continuationSeparator" w:id="0">
    <w:p w14:paraId="580F9037" w14:textId="77777777" w:rsidR="00851688" w:rsidRDefault="00851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Arial">
    <w:panose1 w:val="020B0604020202020204"/>
    <w:charset w:val="00"/>
    <w:family w:val="swiss"/>
    <w:pitch w:val="variable"/>
    <w:sig w:usb0="E0002EFF" w:usb1="C000785B" w:usb2="00000009" w:usb3="00000000" w:csb0="000001FF" w:csb1="00000000"/>
  </w:font>
  <w:font w:name="CentraleSans Book">
    <w:altName w:val="Calibri"/>
    <w:panose1 w:val="020B0604020202020204"/>
    <w:charset w:val="00"/>
    <w:family w:val="modern"/>
    <w:notTrueType/>
    <w:pitch w:val="variable"/>
    <w:sig w:usb0="00000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000000" w:rsidRPr="0014496C" w:rsidRDefault="000B1071"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46193" w14:textId="77777777" w:rsidR="00276F4E" w:rsidRDefault="000B1071">
    <w: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A15CB" w14:textId="77777777" w:rsidR="00276F4E" w:rsidRDefault="000B1071">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76BB0" w14:textId="77777777" w:rsidR="00851688" w:rsidRDefault="00851688">
      <w:r>
        <w:separator/>
      </w:r>
    </w:p>
  </w:footnote>
  <w:footnote w:type="continuationSeparator" w:id="0">
    <w:p w14:paraId="07C7549D" w14:textId="77777777" w:rsidR="00851688" w:rsidRDefault="008516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6303C" w14:textId="77777777" w:rsidR="00A67D56" w:rsidRDefault="00A67D5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30084" w14:textId="77777777" w:rsidR="00A67D56" w:rsidRDefault="00A67D56" w:rsidP="00A67D56">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A67D56" w14:paraId="65030B8F" w14:textId="77777777" w:rsidTr="00A67D56">
      <w:trPr>
        <w:trHeight w:val="390"/>
      </w:trPr>
      <w:tc>
        <w:tcPr>
          <w:tcW w:w="4186" w:type="dxa"/>
          <w:vMerge w:val="restart"/>
        </w:tcPr>
        <w:p w14:paraId="30E4C921" w14:textId="77777777" w:rsidR="00A67D56" w:rsidRDefault="00A67D56"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lang w:val="en-GB" w:eastAsia="en-GB"/>
            </w:rPr>
            <w:drawing>
              <wp:inline distT="0" distB="0" distL="0" distR="0" wp14:anchorId="088845A8" wp14:editId="6EE4FFD1">
                <wp:extent cx="2878331" cy="990600"/>
                <wp:effectExtent l="0" t="0" r="0" b="0"/>
                <wp:docPr id="16591313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5404D060" w14:textId="77777777" w:rsidR="00A67D56" w:rsidRDefault="00A67D56"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57BAE776" w14:textId="77777777" w:rsidR="00A67D56" w:rsidRDefault="00A67D56"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384E8BFC" w14:textId="77777777" w:rsidR="00A67D56" w:rsidRPr="00BE19D1" w:rsidRDefault="00A67D56"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385D0E86" w14:textId="77777777" w:rsidR="00A67D56" w:rsidRPr="00BE19D1" w:rsidRDefault="00A67D56"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A67D56" w14:paraId="08CB96F8" w14:textId="77777777" w:rsidTr="00A67D56">
      <w:trPr>
        <w:trHeight w:val="390"/>
      </w:trPr>
      <w:tc>
        <w:tcPr>
          <w:tcW w:w="4186" w:type="dxa"/>
          <w:vMerge/>
        </w:tcPr>
        <w:p w14:paraId="40DF67D5" w14:textId="77777777" w:rsidR="00A67D56" w:rsidRPr="00753819" w:rsidRDefault="00A67D56"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559F2C05" w14:textId="77777777" w:rsidR="00A67D56" w:rsidRPr="00BE19D1" w:rsidRDefault="00A67D56"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lang w:val="en-GB" w:eastAsia="en-GB"/>
            </w:rPr>
            <w:drawing>
              <wp:inline distT="0" distB="0" distL="0" distR="0" wp14:anchorId="6236E132" wp14:editId="6E6A2722">
                <wp:extent cx="226800" cy="226800"/>
                <wp:effectExtent l="0" t="0" r="1905" b="1905"/>
                <wp:docPr id="1931366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5668AD42" w14:textId="77777777" w:rsidR="00A67D56" w:rsidRPr="00804741" w:rsidRDefault="00A67D56"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A67D56" w14:paraId="201A3511" w14:textId="77777777" w:rsidTr="00A67D56">
      <w:tc>
        <w:tcPr>
          <w:tcW w:w="4186" w:type="dxa"/>
          <w:vMerge/>
        </w:tcPr>
        <w:p w14:paraId="056B6158" w14:textId="77777777" w:rsidR="00A67D56" w:rsidRDefault="00A67D56"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38217C2" w14:textId="77777777" w:rsidR="00A67D56" w:rsidRPr="00923229" w:rsidRDefault="00A67D56"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lang w:val="en-GB" w:eastAsia="en-GB"/>
            </w:rPr>
            <w:drawing>
              <wp:inline distT="0" distB="0" distL="0" distR="0" wp14:anchorId="796C39BC" wp14:editId="47EFE133">
                <wp:extent cx="226800" cy="226800"/>
                <wp:effectExtent l="0" t="0" r="1905" b="1905"/>
                <wp:docPr id="14562493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30D61617" w14:textId="77777777" w:rsidR="00A67D56" w:rsidRPr="00BE19D1" w:rsidRDefault="00A67D56"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A67D56" w14:paraId="2BB7C177" w14:textId="77777777" w:rsidTr="00A67D56">
      <w:tc>
        <w:tcPr>
          <w:tcW w:w="4186" w:type="dxa"/>
          <w:vMerge/>
        </w:tcPr>
        <w:p w14:paraId="2872964F" w14:textId="77777777" w:rsidR="00A67D56" w:rsidRDefault="00A67D56"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4EFD12F7" w14:textId="77777777" w:rsidR="00A67D56" w:rsidRPr="00923229" w:rsidRDefault="00A67D56"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lang w:val="en-GB" w:eastAsia="en-GB"/>
            </w:rPr>
            <w:drawing>
              <wp:inline distT="0" distB="0" distL="0" distR="0" wp14:anchorId="589F3DC3" wp14:editId="701152AE">
                <wp:extent cx="226800" cy="226800"/>
                <wp:effectExtent l="0" t="0" r="1905" b="1905"/>
                <wp:docPr id="206600169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5DCD6565" w14:textId="77777777" w:rsidR="00A67D56" w:rsidRPr="00BE19D1" w:rsidRDefault="00A67D56"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4385A9AD" w14:textId="77777777" w:rsidR="00A67D56" w:rsidRDefault="00A67D5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34950"/>
    <w:multiLevelType w:val="multilevel"/>
    <w:tmpl w:val="AC4EC4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B5E0E44"/>
    <w:multiLevelType w:val="hybridMultilevel"/>
    <w:tmpl w:val="EDCE78E6"/>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34E7384C"/>
    <w:multiLevelType w:val="hybridMultilevel"/>
    <w:tmpl w:val="9624622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938127076">
    <w:abstractNumId w:val="3"/>
  </w:num>
  <w:num w:numId="2" w16cid:durableId="602106770">
    <w:abstractNumId w:val="2"/>
  </w:num>
  <w:num w:numId="3" w16cid:durableId="731276164">
    <w:abstractNumId w:val="1"/>
  </w:num>
  <w:num w:numId="4" w16cid:durableId="14060331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2878"/>
    <w:rsid w:val="00003064"/>
    <w:rsid w:val="00011184"/>
    <w:rsid w:val="00014142"/>
    <w:rsid w:val="000300DD"/>
    <w:rsid w:val="00030618"/>
    <w:rsid w:val="000360C6"/>
    <w:rsid w:val="000410EE"/>
    <w:rsid w:val="00041495"/>
    <w:rsid w:val="00044863"/>
    <w:rsid w:val="00045ACD"/>
    <w:rsid w:val="00056643"/>
    <w:rsid w:val="000605E4"/>
    <w:rsid w:val="00062D46"/>
    <w:rsid w:val="00071E0B"/>
    <w:rsid w:val="0007630A"/>
    <w:rsid w:val="00081642"/>
    <w:rsid w:val="000829A1"/>
    <w:rsid w:val="00085168"/>
    <w:rsid w:val="000854F3"/>
    <w:rsid w:val="00096A68"/>
    <w:rsid w:val="00097C81"/>
    <w:rsid w:val="000A06D6"/>
    <w:rsid w:val="000A1132"/>
    <w:rsid w:val="000B0776"/>
    <w:rsid w:val="000B1071"/>
    <w:rsid w:val="000B1DBE"/>
    <w:rsid w:val="000B22A8"/>
    <w:rsid w:val="000E1C41"/>
    <w:rsid w:val="000E38AE"/>
    <w:rsid w:val="000E573B"/>
    <w:rsid w:val="000F3FC0"/>
    <w:rsid w:val="0010237B"/>
    <w:rsid w:val="0010304C"/>
    <w:rsid w:val="00112D28"/>
    <w:rsid w:val="00114C2A"/>
    <w:rsid w:val="001155A9"/>
    <w:rsid w:val="00116A61"/>
    <w:rsid w:val="00116FDA"/>
    <w:rsid w:val="00121E15"/>
    <w:rsid w:val="001350BE"/>
    <w:rsid w:val="001351A1"/>
    <w:rsid w:val="001451B7"/>
    <w:rsid w:val="00150D19"/>
    <w:rsid w:val="0015388F"/>
    <w:rsid w:val="001617F0"/>
    <w:rsid w:val="00161E6F"/>
    <w:rsid w:val="00167923"/>
    <w:rsid w:val="00174E0D"/>
    <w:rsid w:val="0018276C"/>
    <w:rsid w:val="001837C2"/>
    <w:rsid w:val="0019142A"/>
    <w:rsid w:val="001B2CBC"/>
    <w:rsid w:val="001B3856"/>
    <w:rsid w:val="001B79DC"/>
    <w:rsid w:val="001D2F75"/>
    <w:rsid w:val="001D4988"/>
    <w:rsid w:val="001D797C"/>
    <w:rsid w:val="001E71B3"/>
    <w:rsid w:val="001F521C"/>
    <w:rsid w:val="0020248D"/>
    <w:rsid w:val="00202B53"/>
    <w:rsid w:val="00204843"/>
    <w:rsid w:val="002054AE"/>
    <w:rsid w:val="002074EE"/>
    <w:rsid w:val="00207BD3"/>
    <w:rsid w:val="00210595"/>
    <w:rsid w:val="00210676"/>
    <w:rsid w:val="002145C7"/>
    <w:rsid w:val="00216D64"/>
    <w:rsid w:val="00225DD5"/>
    <w:rsid w:val="00226AD5"/>
    <w:rsid w:val="0023189C"/>
    <w:rsid w:val="002329E4"/>
    <w:rsid w:val="00232C87"/>
    <w:rsid w:val="00233724"/>
    <w:rsid w:val="00234A03"/>
    <w:rsid w:val="00242520"/>
    <w:rsid w:val="002441D1"/>
    <w:rsid w:val="002568FD"/>
    <w:rsid w:val="002728A9"/>
    <w:rsid w:val="002753CF"/>
    <w:rsid w:val="00276F4E"/>
    <w:rsid w:val="002901A0"/>
    <w:rsid w:val="00297761"/>
    <w:rsid w:val="002A2490"/>
    <w:rsid w:val="002A6B7D"/>
    <w:rsid w:val="002B14A0"/>
    <w:rsid w:val="002B2549"/>
    <w:rsid w:val="002B2563"/>
    <w:rsid w:val="002B43EB"/>
    <w:rsid w:val="002B5767"/>
    <w:rsid w:val="002B5AC1"/>
    <w:rsid w:val="002C3BCB"/>
    <w:rsid w:val="002C5BC6"/>
    <w:rsid w:val="002C68F5"/>
    <w:rsid w:val="002C7605"/>
    <w:rsid w:val="002D0358"/>
    <w:rsid w:val="002D0A95"/>
    <w:rsid w:val="002D3E9A"/>
    <w:rsid w:val="002D54BD"/>
    <w:rsid w:val="002E0D91"/>
    <w:rsid w:val="002F0885"/>
    <w:rsid w:val="002F5134"/>
    <w:rsid w:val="002F611D"/>
    <w:rsid w:val="003008F4"/>
    <w:rsid w:val="00304528"/>
    <w:rsid w:val="00304C39"/>
    <w:rsid w:val="00316BC2"/>
    <w:rsid w:val="00324535"/>
    <w:rsid w:val="003247FB"/>
    <w:rsid w:val="003256B4"/>
    <w:rsid w:val="003349CB"/>
    <w:rsid w:val="003402EF"/>
    <w:rsid w:val="0034127A"/>
    <w:rsid w:val="00354267"/>
    <w:rsid w:val="003542FB"/>
    <w:rsid w:val="003611F5"/>
    <w:rsid w:val="003636F7"/>
    <w:rsid w:val="00363B9F"/>
    <w:rsid w:val="00375C7B"/>
    <w:rsid w:val="0039584E"/>
    <w:rsid w:val="003A23AB"/>
    <w:rsid w:val="003A3960"/>
    <w:rsid w:val="003C318C"/>
    <w:rsid w:val="003C3DFB"/>
    <w:rsid w:val="003C5DFD"/>
    <w:rsid w:val="003D130D"/>
    <w:rsid w:val="003E43A5"/>
    <w:rsid w:val="003E57A0"/>
    <w:rsid w:val="003E7A81"/>
    <w:rsid w:val="003F1DF0"/>
    <w:rsid w:val="003F2C95"/>
    <w:rsid w:val="003F2F04"/>
    <w:rsid w:val="003F50E8"/>
    <w:rsid w:val="003F7BEE"/>
    <w:rsid w:val="003F7F82"/>
    <w:rsid w:val="00424219"/>
    <w:rsid w:val="00432313"/>
    <w:rsid w:val="004357E1"/>
    <w:rsid w:val="0043731F"/>
    <w:rsid w:val="004419D2"/>
    <w:rsid w:val="0044799B"/>
    <w:rsid w:val="00450572"/>
    <w:rsid w:val="00454A91"/>
    <w:rsid w:val="00457EB0"/>
    <w:rsid w:val="004656DC"/>
    <w:rsid w:val="00467009"/>
    <w:rsid w:val="00467FE2"/>
    <w:rsid w:val="00467FFD"/>
    <w:rsid w:val="004836CF"/>
    <w:rsid w:val="00496038"/>
    <w:rsid w:val="00496ECB"/>
    <w:rsid w:val="004A0AA9"/>
    <w:rsid w:val="004A2B2B"/>
    <w:rsid w:val="004A7335"/>
    <w:rsid w:val="004B03FF"/>
    <w:rsid w:val="004B047C"/>
    <w:rsid w:val="004B27C3"/>
    <w:rsid w:val="004B3614"/>
    <w:rsid w:val="004B5979"/>
    <w:rsid w:val="004C1B1B"/>
    <w:rsid w:val="004C2875"/>
    <w:rsid w:val="004D3744"/>
    <w:rsid w:val="004D3999"/>
    <w:rsid w:val="004D605C"/>
    <w:rsid w:val="004E12F5"/>
    <w:rsid w:val="004F2D19"/>
    <w:rsid w:val="004F3C38"/>
    <w:rsid w:val="00501F45"/>
    <w:rsid w:val="00503513"/>
    <w:rsid w:val="005213A9"/>
    <w:rsid w:val="0052308A"/>
    <w:rsid w:val="00527B46"/>
    <w:rsid w:val="00530616"/>
    <w:rsid w:val="00536496"/>
    <w:rsid w:val="00537D52"/>
    <w:rsid w:val="005432DC"/>
    <w:rsid w:val="005479F3"/>
    <w:rsid w:val="0056781E"/>
    <w:rsid w:val="005745B9"/>
    <w:rsid w:val="0057646D"/>
    <w:rsid w:val="00581333"/>
    <w:rsid w:val="005908C1"/>
    <w:rsid w:val="00593687"/>
    <w:rsid w:val="00593A77"/>
    <w:rsid w:val="005B7961"/>
    <w:rsid w:val="005C0066"/>
    <w:rsid w:val="005C07CE"/>
    <w:rsid w:val="005C629C"/>
    <w:rsid w:val="005C699A"/>
    <w:rsid w:val="005D0746"/>
    <w:rsid w:val="005D1F17"/>
    <w:rsid w:val="005D4879"/>
    <w:rsid w:val="005D7685"/>
    <w:rsid w:val="005D7E5A"/>
    <w:rsid w:val="005E0233"/>
    <w:rsid w:val="005E2F9A"/>
    <w:rsid w:val="005F4963"/>
    <w:rsid w:val="005F5FEB"/>
    <w:rsid w:val="0061239F"/>
    <w:rsid w:val="00620CD3"/>
    <w:rsid w:val="006231C3"/>
    <w:rsid w:val="0062780E"/>
    <w:rsid w:val="0063778A"/>
    <w:rsid w:val="00646736"/>
    <w:rsid w:val="006468EE"/>
    <w:rsid w:val="006516A8"/>
    <w:rsid w:val="00673F75"/>
    <w:rsid w:val="0067419A"/>
    <w:rsid w:val="006745B5"/>
    <w:rsid w:val="00676330"/>
    <w:rsid w:val="006805B8"/>
    <w:rsid w:val="00683FEF"/>
    <w:rsid w:val="0068451E"/>
    <w:rsid w:val="00696526"/>
    <w:rsid w:val="006A1707"/>
    <w:rsid w:val="006A2352"/>
    <w:rsid w:val="006C2947"/>
    <w:rsid w:val="006C54E0"/>
    <w:rsid w:val="006C711C"/>
    <w:rsid w:val="006C7AB8"/>
    <w:rsid w:val="006C7BFF"/>
    <w:rsid w:val="006D2088"/>
    <w:rsid w:val="006D4F77"/>
    <w:rsid w:val="006D62F1"/>
    <w:rsid w:val="006D6511"/>
    <w:rsid w:val="006E13DE"/>
    <w:rsid w:val="006F554D"/>
    <w:rsid w:val="006F6779"/>
    <w:rsid w:val="00700544"/>
    <w:rsid w:val="00700F0A"/>
    <w:rsid w:val="00701CA6"/>
    <w:rsid w:val="007079FE"/>
    <w:rsid w:val="007157D5"/>
    <w:rsid w:val="00725795"/>
    <w:rsid w:val="00734537"/>
    <w:rsid w:val="0073634C"/>
    <w:rsid w:val="00736E71"/>
    <w:rsid w:val="00740956"/>
    <w:rsid w:val="0074293A"/>
    <w:rsid w:val="00744C3E"/>
    <w:rsid w:val="00751196"/>
    <w:rsid w:val="00751C1E"/>
    <w:rsid w:val="00767A2B"/>
    <w:rsid w:val="00777690"/>
    <w:rsid w:val="0078585B"/>
    <w:rsid w:val="0079072D"/>
    <w:rsid w:val="00791BD3"/>
    <w:rsid w:val="007929F9"/>
    <w:rsid w:val="0079347A"/>
    <w:rsid w:val="007957A8"/>
    <w:rsid w:val="007A6141"/>
    <w:rsid w:val="007B3E02"/>
    <w:rsid w:val="007B47C8"/>
    <w:rsid w:val="007B5678"/>
    <w:rsid w:val="007C2D74"/>
    <w:rsid w:val="007C4755"/>
    <w:rsid w:val="007C4FBD"/>
    <w:rsid w:val="007C767C"/>
    <w:rsid w:val="007E2EEB"/>
    <w:rsid w:val="007E3E3A"/>
    <w:rsid w:val="007E7E93"/>
    <w:rsid w:val="00801D09"/>
    <w:rsid w:val="00801E82"/>
    <w:rsid w:val="00803BB4"/>
    <w:rsid w:val="00811167"/>
    <w:rsid w:val="00817305"/>
    <w:rsid w:val="00817FE7"/>
    <w:rsid w:val="00821F7A"/>
    <w:rsid w:val="008305B3"/>
    <w:rsid w:val="00830834"/>
    <w:rsid w:val="00835655"/>
    <w:rsid w:val="00836B95"/>
    <w:rsid w:val="00837F07"/>
    <w:rsid w:val="00844B47"/>
    <w:rsid w:val="00845154"/>
    <w:rsid w:val="00847E94"/>
    <w:rsid w:val="0085070E"/>
    <w:rsid w:val="00850CCF"/>
    <w:rsid w:val="00851688"/>
    <w:rsid w:val="00851C7E"/>
    <w:rsid w:val="008561BD"/>
    <w:rsid w:val="00863670"/>
    <w:rsid w:val="00865289"/>
    <w:rsid w:val="00866A02"/>
    <w:rsid w:val="008676A4"/>
    <w:rsid w:val="0087621A"/>
    <w:rsid w:val="008811A3"/>
    <w:rsid w:val="00881B17"/>
    <w:rsid w:val="00882749"/>
    <w:rsid w:val="00884803"/>
    <w:rsid w:val="00891961"/>
    <w:rsid w:val="00891EFD"/>
    <w:rsid w:val="008A0866"/>
    <w:rsid w:val="008A7834"/>
    <w:rsid w:val="008B3701"/>
    <w:rsid w:val="008C2CBE"/>
    <w:rsid w:val="008C6FD1"/>
    <w:rsid w:val="008C798A"/>
    <w:rsid w:val="008D40B7"/>
    <w:rsid w:val="008E2BA8"/>
    <w:rsid w:val="008E7D17"/>
    <w:rsid w:val="008F30FF"/>
    <w:rsid w:val="008F7C5C"/>
    <w:rsid w:val="00900731"/>
    <w:rsid w:val="00903E11"/>
    <w:rsid w:val="009043AA"/>
    <w:rsid w:val="00907E8A"/>
    <w:rsid w:val="009144D4"/>
    <w:rsid w:val="00915ABC"/>
    <w:rsid w:val="00921697"/>
    <w:rsid w:val="009256F1"/>
    <w:rsid w:val="00933183"/>
    <w:rsid w:val="00935164"/>
    <w:rsid w:val="00935F2E"/>
    <w:rsid w:val="00936298"/>
    <w:rsid w:val="009402D6"/>
    <w:rsid w:val="0094082F"/>
    <w:rsid w:val="0094089C"/>
    <w:rsid w:val="00940E1C"/>
    <w:rsid w:val="00942D84"/>
    <w:rsid w:val="00944048"/>
    <w:rsid w:val="009459F0"/>
    <w:rsid w:val="00946395"/>
    <w:rsid w:val="009507E3"/>
    <w:rsid w:val="0095198E"/>
    <w:rsid w:val="00952B64"/>
    <w:rsid w:val="009544E9"/>
    <w:rsid w:val="00955571"/>
    <w:rsid w:val="0097038B"/>
    <w:rsid w:val="00981E6F"/>
    <w:rsid w:val="0098386E"/>
    <w:rsid w:val="0098661A"/>
    <w:rsid w:val="00994509"/>
    <w:rsid w:val="00996314"/>
    <w:rsid w:val="009B28AF"/>
    <w:rsid w:val="009B2A75"/>
    <w:rsid w:val="009B532A"/>
    <w:rsid w:val="009B7934"/>
    <w:rsid w:val="009C4D25"/>
    <w:rsid w:val="009C7181"/>
    <w:rsid w:val="009D1DC5"/>
    <w:rsid w:val="009D4688"/>
    <w:rsid w:val="009D64E4"/>
    <w:rsid w:val="009E7874"/>
    <w:rsid w:val="009F142B"/>
    <w:rsid w:val="009F1855"/>
    <w:rsid w:val="009F37FE"/>
    <w:rsid w:val="009F7E23"/>
    <w:rsid w:val="00A020AC"/>
    <w:rsid w:val="00A162CD"/>
    <w:rsid w:val="00A2113D"/>
    <w:rsid w:val="00A24725"/>
    <w:rsid w:val="00A32669"/>
    <w:rsid w:val="00A329E9"/>
    <w:rsid w:val="00A32F0D"/>
    <w:rsid w:val="00A44983"/>
    <w:rsid w:val="00A452BC"/>
    <w:rsid w:val="00A55322"/>
    <w:rsid w:val="00A67D56"/>
    <w:rsid w:val="00A72548"/>
    <w:rsid w:val="00A81EE5"/>
    <w:rsid w:val="00A8311F"/>
    <w:rsid w:val="00A91308"/>
    <w:rsid w:val="00A94A33"/>
    <w:rsid w:val="00A96ACC"/>
    <w:rsid w:val="00AB14E5"/>
    <w:rsid w:val="00AC3861"/>
    <w:rsid w:val="00AC7A5C"/>
    <w:rsid w:val="00AD2185"/>
    <w:rsid w:val="00AD64C6"/>
    <w:rsid w:val="00AD71B6"/>
    <w:rsid w:val="00AE616F"/>
    <w:rsid w:val="00AF0DC2"/>
    <w:rsid w:val="00AF231D"/>
    <w:rsid w:val="00AF3365"/>
    <w:rsid w:val="00B02788"/>
    <w:rsid w:val="00B03626"/>
    <w:rsid w:val="00B11FE8"/>
    <w:rsid w:val="00B26D85"/>
    <w:rsid w:val="00B341FF"/>
    <w:rsid w:val="00B53912"/>
    <w:rsid w:val="00B57424"/>
    <w:rsid w:val="00B6232F"/>
    <w:rsid w:val="00B632EB"/>
    <w:rsid w:val="00B736C4"/>
    <w:rsid w:val="00B7445F"/>
    <w:rsid w:val="00BA0239"/>
    <w:rsid w:val="00BA1133"/>
    <w:rsid w:val="00BA20A3"/>
    <w:rsid w:val="00BA3319"/>
    <w:rsid w:val="00BB71B7"/>
    <w:rsid w:val="00BC4DA8"/>
    <w:rsid w:val="00BD0094"/>
    <w:rsid w:val="00BD4D68"/>
    <w:rsid w:val="00BE1233"/>
    <w:rsid w:val="00BE2E11"/>
    <w:rsid w:val="00BE48F8"/>
    <w:rsid w:val="00BE6BC3"/>
    <w:rsid w:val="00BF5704"/>
    <w:rsid w:val="00BF5D29"/>
    <w:rsid w:val="00C00B99"/>
    <w:rsid w:val="00C042E0"/>
    <w:rsid w:val="00C04CCB"/>
    <w:rsid w:val="00C0657A"/>
    <w:rsid w:val="00C067A2"/>
    <w:rsid w:val="00C228D5"/>
    <w:rsid w:val="00C27A20"/>
    <w:rsid w:val="00C300B2"/>
    <w:rsid w:val="00C37F15"/>
    <w:rsid w:val="00C53470"/>
    <w:rsid w:val="00C710A4"/>
    <w:rsid w:val="00C80490"/>
    <w:rsid w:val="00C816A9"/>
    <w:rsid w:val="00C83666"/>
    <w:rsid w:val="00C85C18"/>
    <w:rsid w:val="00CA5E10"/>
    <w:rsid w:val="00CC1E25"/>
    <w:rsid w:val="00CC2C4E"/>
    <w:rsid w:val="00CC3131"/>
    <w:rsid w:val="00CD0CBD"/>
    <w:rsid w:val="00CD543C"/>
    <w:rsid w:val="00CD7C4E"/>
    <w:rsid w:val="00CE0BD0"/>
    <w:rsid w:val="00CE14FA"/>
    <w:rsid w:val="00CE343E"/>
    <w:rsid w:val="00CE4D80"/>
    <w:rsid w:val="00CF0658"/>
    <w:rsid w:val="00CF2BF4"/>
    <w:rsid w:val="00CF52C8"/>
    <w:rsid w:val="00D0136A"/>
    <w:rsid w:val="00D03F40"/>
    <w:rsid w:val="00D05554"/>
    <w:rsid w:val="00D10C54"/>
    <w:rsid w:val="00D112FC"/>
    <w:rsid w:val="00D15CE4"/>
    <w:rsid w:val="00D217E2"/>
    <w:rsid w:val="00D255E6"/>
    <w:rsid w:val="00D35644"/>
    <w:rsid w:val="00D47BF0"/>
    <w:rsid w:val="00D54F44"/>
    <w:rsid w:val="00D641DF"/>
    <w:rsid w:val="00D6470D"/>
    <w:rsid w:val="00D64DC1"/>
    <w:rsid w:val="00D67D72"/>
    <w:rsid w:val="00D74897"/>
    <w:rsid w:val="00D7625C"/>
    <w:rsid w:val="00D80E4E"/>
    <w:rsid w:val="00D8150D"/>
    <w:rsid w:val="00D92AC5"/>
    <w:rsid w:val="00D934DC"/>
    <w:rsid w:val="00D937C2"/>
    <w:rsid w:val="00D960FD"/>
    <w:rsid w:val="00DA26DB"/>
    <w:rsid w:val="00DA3654"/>
    <w:rsid w:val="00DA63DF"/>
    <w:rsid w:val="00DB3882"/>
    <w:rsid w:val="00DB63D8"/>
    <w:rsid w:val="00DC63C5"/>
    <w:rsid w:val="00DD306C"/>
    <w:rsid w:val="00DD4895"/>
    <w:rsid w:val="00DE344E"/>
    <w:rsid w:val="00DE7B11"/>
    <w:rsid w:val="00DF00F9"/>
    <w:rsid w:val="00DF0363"/>
    <w:rsid w:val="00DF3359"/>
    <w:rsid w:val="00DF67BD"/>
    <w:rsid w:val="00DF6C7E"/>
    <w:rsid w:val="00E032CB"/>
    <w:rsid w:val="00E149CC"/>
    <w:rsid w:val="00E15205"/>
    <w:rsid w:val="00E257A2"/>
    <w:rsid w:val="00E3300F"/>
    <w:rsid w:val="00E3360F"/>
    <w:rsid w:val="00E33FD6"/>
    <w:rsid w:val="00E50CD8"/>
    <w:rsid w:val="00E5319E"/>
    <w:rsid w:val="00E62B42"/>
    <w:rsid w:val="00E70140"/>
    <w:rsid w:val="00E745D9"/>
    <w:rsid w:val="00E95DA2"/>
    <w:rsid w:val="00EA22A8"/>
    <w:rsid w:val="00EA7A2D"/>
    <w:rsid w:val="00EB226A"/>
    <w:rsid w:val="00EB2393"/>
    <w:rsid w:val="00EB3247"/>
    <w:rsid w:val="00EB504D"/>
    <w:rsid w:val="00EC3B2F"/>
    <w:rsid w:val="00ED01D1"/>
    <w:rsid w:val="00EE1E44"/>
    <w:rsid w:val="00EF2365"/>
    <w:rsid w:val="00EF4810"/>
    <w:rsid w:val="00EF785E"/>
    <w:rsid w:val="00F06038"/>
    <w:rsid w:val="00F1309E"/>
    <w:rsid w:val="00F14415"/>
    <w:rsid w:val="00F14901"/>
    <w:rsid w:val="00F16A90"/>
    <w:rsid w:val="00F16DD5"/>
    <w:rsid w:val="00F174FD"/>
    <w:rsid w:val="00F226E6"/>
    <w:rsid w:val="00F228FE"/>
    <w:rsid w:val="00F247A3"/>
    <w:rsid w:val="00F24F5A"/>
    <w:rsid w:val="00F312CF"/>
    <w:rsid w:val="00F33979"/>
    <w:rsid w:val="00F40C0A"/>
    <w:rsid w:val="00F41EBD"/>
    <w:rsid w:val="00F4216F"/>
    <w:rsid w:val="00F45D85"/>
    <w:rsid w:val="00F56A29"/>
    <w:rsid w:val="00F56E7C"/>
    <w:rsid w:val="00F622B1"/>
    <w:rsid w:val="00F633B2"/>
    <w:rsid w:val="00F63806"/>
    <w:rsid w:val="00F65B94"/>
    <w:rsid w:val="00F74156"/>
    <w:rsid w:val="00F75C3F"/>
    <w:rsid w:val="00F7741F"/>
    <w:rsid w:val="00F77F87"/>
    <w:rsid w:val="00F815FF"/>
    <w:rsid w:val="00F8630B"/>
    <w:rsid w:val="00F921B8"/>
    <w:rsid w:val="00F94417"/>
    <w:rsid w:val="00F979F2"/>
    <w:rsid w:val="00FA1AFB"/>
    <w:rsid w:val="00FB4AD6"/>
    <w:rsid w:val="00FC04D8"/>
    <w:rsid w:val="00FC7F3D"/>
    <w:rsid w:val="00FD5145"/>
    <w:rsid w:val="00FD523D"/>
    <w:rsid w:val="00FE1134"/>
    <w:rsid w:val="00FE23A5"/>
    <w:rsid w:val="00FF1B26"/>
    <w:rsid w:val="00FF1D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51B9EE"/>
  <w15:docId w15:val="{7DDAB3D8-4FF9-4C19-A70A-4A6C3209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paragraph" w:customStyle="1" w:styleId="xs18">
    <w:name w:val="x_s18"/>
    <w:basedOn w:val="Normal"/>
    <w:uiPriority w:val="99"/>
    <w:rsid w:val="005D074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heme="minorHAnsi"/>
      <w:bdr w:val="none" w:sz="0" w:space="0" w:color="auto"/>
      <w:lang w:eastAsia="tr-TR"/>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link w:val="ListeParagraf"/>
    <w:uiPriority w:val="34"/>
    <w:locked/>
    <w:rsid w:val="0018276C"/>
    <w:rPr>
      <w:rFonts w:ascii="Calibri" w:hAnsi="Calibri" w:cs="Calibri"/>
    </w:rPr>
  </w:style>
  <w:style w:type="paragraph" w:styleId="Dzeltme">
    <w:name w:val="Revision"/>
    <w:hidden/>
    <w:uiPriority w:val="99"/>
    <w:semiHidden/>
    <w:rsid w:val="001D4988"/>
    <w:pPr>
      <w:spacing w:after="0" w:line="240" w:lineRule="auto"/>
    </w:pPr>
    <w:rPr>
      <w:rFonts w:ascii="Times New Roman" w:eastAsia="Arial Unicode MS" w:hAnsi="Times New Roman" w:cs="Times New Roman"/>
      <w:sz w:val="24"/>
      <w:szCs w:val="24"/>
      <w:bdr w:val="nil"/>
    </w:rPr>
  </w:style>
  <w:style w:type="character" w:styleId="zmlenmeyenBahsetme">
    <w:name w:val="Unresolved Mention"/>
    <w:basedOn w:val="VarsaylanParagrafYazTipi"/>
    <w:uiPriority w:val="99"/>
    <w:semiHidden/>
    <w:unhideWhenUsed/>
    <w:rsid w:val="00A553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87132">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03375238">
      <w:bodyDiv w:val="1"/>
      <w:marLeft w:val="0"/>
      <w:marRight w:val="0"/>
      <w:marTop w:val="0"/>
      <w:marBottom w:val="0"/>
      <w:divBdr>
        <w:top w:val="none" w:sz="0" w:space="0" w:color="auto"/>
        <w:left w:val="none" w:sz="0" w:space="0" w:color="auto"/>
        <w:bottom w:val="none" w:sz="0" w:space="0" w:color="auto"/>
        <w:right w:val="none" w:sz="0" w:space="0" w:color="auto"/>
      </w:divBdr>
    </w:div>
    <w:div w:id="246766573">
      <w:bodyDiv w:val="1"/>
      <w:marLeft w:val="0"/>
      <w:marRight w:val="0"/>
      <w:marTop w:val="0"/>
      <w:marBottom w:val="0"/>
      <w:divBdr>
        <w:top w:val="none" w:sz="0" w:space="0" w:color="auto"/>
        <w:left w:val="none" w:sz="0" w:space="0" w:color="auto"/>
        <w:bottom w:val="none" w:sz="0" w:space="0" w:color="auto"/>
        <w:right w:val="none" w:sz="0" w:space="0" w:color="auto"/>
      </w:divBdr>
    </w:div>
    <w:div w:id="305208814">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575165208">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1042898524">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97814520">
      <w:bodyDiv w:val="1"/>
      <w:marLeft w:val="0"/>
      <w:marRight w:val="0"/>
      <w:marTop w:val="0"/>
      <w:marBottom w:val="0"/>
      <w:divBdr>
        <w:top w:val="none" w:sz="0" w:space="0" w:color="auto"/>
        <w:left w:val="none" w:sz="0" w:space="0" w:color="auto"/>
        <w:bottom w:val="none" w:sz="0" w:space="0" w:color="auto"/>
        <w:right w:val="none" w:sz="0" w:space="0" w:color="auto"/>
      </w:divBdr>
    </w:div>
    <w:div w:id="1198422113">
      <w:bodyDiv w:val="1"/>
      <w:marLeft w:val="0"/>
      <w:marRight w:val="0"/>
      <w:marTop w:val="0"/>
      <w:marBottom w:val="0"/>
      <w:divBdr>
        <w:top w:val="none" w:sz="0" w:space="0" w:color="auto"/>
        <w:left w:val="none" w:sz="0" w:space="0" w:color="auto"/>
        <w:bottom w:val="none" w:sz="0" w:space="0" w:color="auto"/>
        <w:right w:val="none" w:sz="0" w:space="0" w:color="auto"/>
      </w:divBdr>
    </w:div>
    <w:div w:id="1246764934">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598439564">
      <w:bodyDiv w:val="1"/>
      <w:marLeft w:val="0"/>
      <w:marRight w:val="0"/>
      <w:marTop w:val="0"/>
      <w:marBottom w:val="0"/>
      <w:divBdr>
        <w:top w:val="none" w:sz="0" w:space="0" w:color="auto"/>
        <w:left w:val="none" w:sz="0" w:space="0" w:color="auto"/>
        <w:bottom w:val="none" w:sz="0" w:space="0" w:color="auto"/>
        <w:right w:val="none" w:sz="0" w:space="0" w:color="auto"/>
      </w:divBdr>
    </w:div>
    <w:div w:id="1995912139">
      <w:bodyDiv w:val="1"/>
      <w:marLeft w:val="0"/>
      <w:marRight w:val="0"/>
      <w:marTop w:val="0"/>
      <w:marBottom w:val="0"/>
      <w:divBdr>
        <w:top w:val="none" w:sz="0" w:space="0" w:color="auto"/>
        <w:left w:val="none" w:sz="0" w:space="0" w:color="auto"/>
        <w:bottom w:val="none" w:sz="0" w:space="0" w:color="auto"/>
        <w:right w:val="none" w:sz="0" w:space="0" w:color="auto"/>
      </w:divBdr>
    </w:div>
    <w:div w:id="2006396628">
      <w:bodyDiv w:val="1"/>
      <w:marLeft w:val="0"/>
      <w:marRight w:val="0"/>
      <w:marTop w:val="0"/>
      <w:marBottom w:val="0"/>
      <w:divBdr>
        <w:top w:val="none" w:sz="0" w:space="0" w:color="auto"/>
        <w:left w:val="none" w:sz="0" w:space="0" w:color="auto"/>
        <w:bottom w:val="none" w:sz="0" w:space="0" w:color="auto"/>
        <w:right w:val="none" w:sz="0" w:space="0" w:color="auto"/>
      </w:divBdr>
    </w:div>
    <w:div w:id="212947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if.kaya@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97197-C285-409A-AF29-140CDC377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Pages>
  <Words>348</Words>
  <Characters>1990</Characters>
  <Application>Microsoft Office Word</Application>
  <DocSecurity>0</DocSecurity>
  <Lines>16</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Lorbi Tanıtım</cp:lastModifiedBy>
  <cp:revision>13</cp:revision>
  <cp:lastPrinted>2024-04-30T08:11:00Z</cp:lastPrinted>
  <dcterms:created xsi:type="dcterms:W3CDTF">2025-03-13T14:22:00Z</dcterms:created>
  <dcterms:modified xsi:type="dcterms:W3CDTF">2025-03-16T06:14:00Z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A5BC3CFD-4D51-461E-B5F0-D84C6FA67A36</vt:lpwstr>
  </property>
  <property fmtid="{D5CDD505-2E9C-101B-9397-08002B2CF9AE}" pid="3" name="DetectedPolicyPropertyName">
    <vt:lpwstr/>
  </property>
  <property fmtid="{D5CDD505-2E9C-101B-9397-08002B2CF9AE}" pid="4" name="DetectedKeywordsPropertyName">
    <vt:lpwstr/>
  </property>
  <property fmtid="{D5CDD505-2E9C-101B-9397-08002B2CF9AE}" pid="5" name="SensitivityPropertyName">
    <vt:lpwstr>3265DAC8-E08B-44A1-BADC-2164496259F8</vt:lpwstr>
  </property>
  <property fmtid="{D5CDD505-2E9C-101B-9397-08002B2CF9AE}" pid="6" name="SensitivityPersonalDatasPropertyName">
    <vt:lpwstr/>
  </property>
  <property fmtid="{D5CDD505-2E9C-101B-9397-08002B2CF9AE}" pid="7" name="SensitivityApprovedContentPropertyName">
    <vt:lpwstr/>
  </property>
  <property fmtid="{D5CDD505-2E9C-101B-9397-08002B2CF9AE}" pid="8" name="SensitivityCanExportContentPropertyName">
    <vt:lpwstr/>
  </property>
  <property fmtid="{D5CDD505-2E9C-101B-9397-08002B2CF9AE}" pid="9" name="SensitivityDataRetentionPeriodPropertyName">
    <vt:lpwstr/>
  </property>
  <property fmtid="{D5CDD505-2E9C-101B-9397-08002B2CF9AE}" pid="10" name="Word_AddedWatermark_PropertyName">
    <vt:lpwstr/>
  </property>
  <property fmtid="{D5CDD505-2E9C-101B-9397-08002B2CF9AE}" pid="11" name="Word_AddedHeader_PropertyName">
    <vt:lpwstr/>
  </property>
  <property fmtid="{D5CDD505-2E9C-101B-9397-08002B2CF9AE}" pid="12" name="Word_AddedFooter_PropertyName">
    <vt:lpwstr>true</vt:lpwstr>
  </property>
</Properties>
</file>